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E18C" w14:textId="5B09A0AC" w:rsidR="003365A3" w:rsidRPr="00C26064" w:rsidRDefault="00872281" w:rsidP="00C26064">
      <w:pPr>
        <w:rPr>
          <w:rStyle w:val="Nadruk"/>
        </w:rPr>
      </w:pPr>
      <w:bookmarkStart w:id="0" w:name="_GoBack"/>
      <w:bookmarkEnd w:id="0"/>
      <w:r>
        <w:rPr>
          <w:rStyle w:val="Nadruk"/>
        </w:rPr>
        <w:t>Notulen</w:t>
      </w:r>
      <w:r w:rsidR="00C26064">
        <w:rPr>
          <w:rStyle w:val="Nadruk"/>
        </w:rPr>
        <w:t xml:space="preserve"> MEDEZEGGENSCHAPSRAAD OBS GIETEN</w:t>
      </w:r>
    </w:p>
    <w:tbl>
      <w:tblPr>
        <w:tblStyle w:val="Tabelraster"/>
        <w:tblW w:w="0" w:type="auto"/>
        <w:tblLook w:val="04A0" w:firstRow="1" w:lastRow="0" w:firstColumn="1" w:lastColumn="0" w:noHBand="0" w:noVBand="1"/>
        <w:tblCaption w:val=""/>
        <w:tblDescription w:val=""/>
      </w:tblPr>
      <w:tblGrid>
        <w:gridCol w:w="2215"/>
        <w:gridCol w:w="6847"/>
      </w:tblGrid>
      <w:tr w:rsidR="003365A3" w:rsidRPr="00E829C1" w14:paraId="7DF39788" w14:textId="77777777" w:rsidTr="11C313EC">
        <w:tc>
          <w:tcPr>
            <w:tcW w:w="2235" w:type="dxa"/>
            <w:shd w:val="clear" w:color="auto" w:fill="1F4E79"/>
          </w:tcPr>
          <w:p w14:paraId="2A7869F7" w14:textId="77777777" w:rsidR="003365A3" w:rsidRPr="00E829C1" w:rsidRDefault="003365A3" w:rsidP="00474D7F">
            <w:r w:rsidRPr="00474D7F">
              <w:rPr>
                <w:color w:val="FFFFFF" w:themeColor="background1"/>
              </w:rPr>
              <w:t>Notulist</w:t>
            </w:r>
          </w:p>
        </w:tc>
        <w:tc>
          <w:tcPr>
            <w:tcW w:w="6977" w:type="dxa"/>
          </w:tcPr>
          <w:p w14:paraId="6A1F79FE" w14:textId="4E32A51E" w:rsidR="003365A3" w:rsidRPr="00E829C1" w:rsidRDefault="3258F43B" w:rsidP="003365A3">
            <w:r>
              <w:t>Ellen</w:t>
            </w:r>
          </w:p>
        </w:tc>
      </w:tr>
      <w:tr w:rsidR="003365A3" w:rsidRPr="00E829C1" w14:paraId="277927A5" w14:textId="77777777" w:rsidTr="11C313EC">
        <w:tc>
          <w:tcPr>
            <w:tcW w:w="2235" w:type="dxa"/>
            <w:shd w:val="clear" w:color="auto" w:fill="1F4E79"/>
          </w:tcPr>
          <w:p w14:paraId="33FADDEB" w14:textId="77777777" w:rsidR="003365A3" w:rsidRPr="00E829C1" w:rsidRDefault="003365A3" w:rsidP="003365A3">
            <w:pPr>
              <w:rPr>
                <w:color w:val="FFFFFF" w:themeColor="background1"/>
              </w:rPr>
            </w:pPr>
            <w:r w:rsidRPr="00E829C1">
              <w:rPr>
                <w:color w:val="FFFFFF" w:themeColor="background1"/>
              </w:rPr>
              <w:t>Datum</w:t>
            </w:r>
          </w:p>
        </w:tc>
        <w:tc>
          <w:tcPr>
            <w:tcW w:w="6977" w:type="dxa"/>
          </w:tcPr>
          <w:p w14:paraId="709DE00C" w14:textId="279B44B7" w:rsidR="003365A3" w:rsidRPr="00E829C1" w:rsidRDefault="3258F43B" w:rsidP="003365A3">
            <w:r>
              <w:t>27 juni 2019</w:t>
            </w:r>
          </w:p>
        </w:tc>
      </w:tr>
      <w:tr w:rsidR="003365A3" w:rsidRPr="00E829C1" w14:paraId="73D7C73B" w14:textId="77777777" w:rsidTr="11C313EC">
        <w:tc>
          <w:tcPr>
            <w:tcW w:w="2235" w:type="dxa"/>
            <w:shd w:val="clear" w:color="auto" w:fill="1F4E79"/>
          </w:tcPr>
          <w:p w14:paraId="16A52123" w14:textId="77777777" w:rsidR="003365A3" w:rsidRPr="00E829C1" w:rsidRDefault="003365A3" w:rsidP="003365A3">
            <w:pPr>
              <w:rPr>
                <w:color w:val="FFFFFF" w:themeColor="background1"/>
              </w:rPr>
            </w:pPr>
            <w:r w:rsidRPr="00E829C1">
              <w:rPr>
                <w:color w:val="FFFFFF" w:themeColor="background1"/>
              </w:rPr>
              <w:t>Tijd/Locatie</w:t>
            </w:r>
          </w:p>
        </w:tc>
        <w:tc>
          <w:tcPr>
            <w:tcW w:w="6977" w:type="dxa"/>
          </w:tcPr>
          <w:p w14:paraId="2926D58E" w14:textId="2C4F6E2C" w:rsidR="003365A3" w:rsidRPr="00E829C1" w:rsidRDefault="11C313EC" w:rsidP="3258F43B">
            <w:pPr>
              <w:spacing w:before="100" w:after="200" w:line="276" w:lineRule="auto"/>
            </w:pPr>
            <w:r>
              <w:t>20.00 uur</w:t>
            </w:r>
          </w:p>
        </w:tc>
      </w:tr>
      <w:tr w:rsidR="0A996C00" w14:paraId="1F2C8271" w14:textId="77777777" w:rsidTr="11C313EC">
        <w:tc>
          <w:tcPr>
            <w:tcW w:w="2235" w:type="dxa"/>
            <w:shd w:val="clear" w:color="auto" w:fill="1F4E79"/>
          </w:tcPr>
          <w:p w14:paraId="5966DDB5" w14:textId="2EECCA01" w:rsidR="0A996C00" w:rsidRDefault="0A996C00" w:rsidP="0A996C00">
            <w:pPr>
              <w:rPr>
                <w:color w:val="FFFFFF" w:themeColor="background1"/>
              </w:rPr>
            </w:pPr>
            <w:r w:rsidRPr="0A996C00">
              <w:rPr>
                <w:color w:val="FFFFFF" w:themeColor="background1"/>
              </w:rPr>
              <w:t>Aanwezig OG</w:t>
            </w:r>
          </w:p>
        </w:tc>
        <w:tc>
          <w:tcPr>
            <w:tcW w:w="6977" w:type="dxa"/>
          </w:tcPr>
          <w:p w14:paraId="176AD335" w14:textId="77F76B0D" w:rsidR="0A996C00" w:rsidRDefault="3258F43B" w:rsidP="0A996C00">
            <w:r>
              <w:t>Marianne, Wilma</w:t>
            </w:r>
          </w:p>
        </w:tc>
      </w:tr>
      <w:tr w:rsidR="0A996C00" w14:paraId="47E9B663" w14:textId="77777777" w:rsidTr="11C313EC">
        <w:tc>
          <w:tcPr>
            <w:tcW w:w="2235" w:type="dxa"/>
            <w:shd w:val="clear" w:color="auto" w:fill="1F4E79"/>
          </w:tcPr>
          <w:p w14:paraId="2DCF9F29" w14:textId="2963C601" w:rsidR="0A996C00" w:rsidRDefault="0A996C00" w:rsidP="0A996C00">
            <w:pPr>
              <w:rPr>
                <w:color w:val="FFFFFF" w:themeColor="background1"/>
              </w:rPr>
            </w:pPr>
            <w:r w:rsidRPr="0A996C00">
              <w:rPr>
                <w:color w:val="FFFFFF" w:themeColor="background1"/>
              </w:rPr>
              <w:t>Aanwezig PG</w:t>
            </w:r>
          </w:p>
        </w:tc>
        <w:tc>
          <w:tcPr>
            <w:tcW w:w="6977" w:type="dxa"/>
          </w:tcPr>
          <w:p w14:paraId="5984802A" w14:textId="2A1A6678" w:rsidR="0A996C00" w:rsidRDefault="3258F43B" w:rsidP="0A996C00">
            <w:r>
              <w:t>Ellen, Jenine, Lammie</w:t>
            </w:r>
          </w:p>
        </w:tc>
      </w:tr>
    </w:tbl>
    <w:p w14:paraId="6E59A479" w14:textId="77777777" w:rsidR="003365A3" w:rsidRPr="00E829C1" w:rsidRDefault="003365A3" w:rsidP="003365A3"/>
    <w:tbl>
      <w:tblPr>
        <w:tblStyle w:val="Tabelraster"/>
        <w:tblW w:w="9068" w:type="dxa"/>
        <w:tblLayout w:type="fixed"/>
        <w:tblLook w:val="04A0" w:firstRow="1" w:lastRow="0" w:firstColumn="1" w:lastColumn="0" w:noHBand="0" w:noVBand="1"/>
        <w:tblCaption w:val=""/>
        <w:tblDescription w:val=""/>
      </w:tblPr>
      <w:tblGrid>
        <w:gridCol w:w="9068"/>
      </w:tblGrid>
      <w:tr w:rsidR="00872281" w14:paraId="022541C4" w14:textId="77777777" w:rsidTr="11C313EC">
        <w:tc>
          <w:tcPr>
            <w:tcW w:w="9068" w:type="dxa"/>
            <w:shd w:val="clear" w:color="auto" w:fill="1F4E79"/>
          </w:tcPr>
          <w:p w14:paraId="29C24AEE" w14:textId="0039CCAB" w:rsidR="00872281" w:rsidRPr="00C26064" w:rsidRDefault="00872281" w:rsidP="3258F43B">
            <w:pPr>
              <w:rPr>
                <w:color w:val="FFFFFF" w:themeColor="background1"/>
              </w:rPr>
            </w:pPr>
          </w:p>
        </w:tc>
      </w:tr>
      <w:tr w:rsidR="00872281" w14:paraId="5E6C57CD" w14:textId="77777777" w:rsidTr="11C313EC">
        <w:tc>
          <w:tcPr>
            <w:tcW w:w="9068" w:type="dxa"/>
          </w:tcPr>
          <w:p w14:paraId="17F0E7E4" w14:textId="5D767B2E" w:rsidR="00872281" w:rsidRPr="0074064F" w:rsidRDefault="72C1220D" w:rsidP="72C1220D">
            <w:pPr>
              <w:pStyle w:val="Kop1"/>
              <w:outlineLvl w:val="0"/>
            </w:pPr>
            <w:r>
              <w:t>1 opening vergadering</w:t>
            </w:r>
          </w:p>
          <w:p w14:paraId="532B1463" w14:textId="5EF599A0" w:rsidR="00872281" w:rsidRPr="0074064F" w:rsidRDefault="36595008" w:rsidP="00872281">
            <w:pPr>
              <w:pStyle w:val="Geenafstand"/>
            </w:pPr>
            <w:r>
              <w:t>Marianne opent de vergadering</w:t>
            </w:r>
          </w:p>
        </w:tc>
      </w:tr>
      <w:tr w:rsidR="00872281" w14:paraId="35817CC6" w14:textId="77777777" w:rsidTr="11C313EC">
        <w:tc>
          <w:tcPr>
            <w:tcW w:w="9068" w:type="dxa"/>
          </w:tcPr>
          <w:p w14:paraId="5CBF6DFA" w14:textId="440D9687" w:rsidR="00872281" w:rsidRDefault="72C1220D" w:rsidP="3258F43B">
            <w:pPr>
              <w:pStyle w:val="Kop1"/>
              <w:outlineLvl w:val="0"/>
            </w:pPr>
            <w:r>
              <w:t>2 Notulen DD 15-05-20 19</w:t>
            </w:r>
          </w:p>
          <w:p w14:paraId="3D31AB32" w14:textId="2B318EE1" w:rsidR="00872281" w:rsidRDefault="72C1220D" w:rsidP="72C1220D">
            <w:pPr>
              <w:pStyle w:val="Geenafstand"/>
            </w:pPr>
            <w:r>
              <w:t>De notulen van de vorige vergadering zijn vastgesteld.</w:t>
            </w:r>
          </w:p>
        </w:tc>
      </w:tr>
      <w:tr w:rsidR="3258F43B" w14:paraId="4C3D2819" w14:textId="77777777" w:rsidTr="11C313EC">
        <w:tc>
          <w:tcPr>
            <w:tcW w:w="9068" w:type="dxa"/>
          </w:tcPr>
          <w:p w14:paraId="148BF817" w14:textId="1A223745" w:rsidR="3258F43B" w:rsidRDefault="3258F43B" w:rsidP="3258F43B">
            <w:pPr>
              <w:pStyle w:val="Kop1"/>
              <w:outlineLvl w:val="0"/>
            </w:pPr>
            <w:r>
              <w:t>3 Mededelingen en ingekomen stukken</w:t>
            </w:r>
          </w:p>
          <w:p w14:paraId="3425A14E" w14:textId="7035A8D2" w:rsidR="3258F43B" w:rsidRDefault="3258F43B" w:rsidP="3258F43B">
            <w:pPr>
              <w:pStyle w:val="Geenafstand"/>
            </w:pPr>
            <w:r>
              <w:t>Geen mededelingen en ingekomen stukken.</w:t>
            </w:r>
          </w:p>
        </w:tc>
      </w:tr>
      <w:tr w:rsidR="3258F43B" w14:paraId="180D5C7F" w14:textId="77777777" w:rsidTr="11C313EC">
        <w:tc>
          <w:tcPr>
            <w:tcW w:w="9068" w:type="dxa"/>
          </w:tcPr>
          <w:p w14:paraId="4637F51F" w14:textId="7376A56D" w:rsidR="3258F43B" w:rsidRDefault="36595008" w:rsidP="3258F43B">
            <w:pPr>
              <w:pStyle w:val="Kop1"/>
              <w:outlineLvl w:val="0"/>
              <w:rPr>
                <w:rFonts w:ascii="Calibri" w:eastAsia="Calibri" w:hAnsi="Calibri" w:cs="Calibri"/>
              </w:rPr>
            </w:pPr>
            <w:r w:rsidRPr="36595008">
              <w:t>4 Vijf gelijke dagen model</w:t>
            </w:r>
          </w:p>
          <w:p w14:paraId="3A2D244C" w14:textId="4822B70D" w:rsidR="3258F43B" w:rsidRDefault="11C313EC" w:rsidP="11C313EC">
            <w:pPr>
              <w:spacing w:line="276" w:lineRule="auto"/>
              <w:rPr>
                <w:rFonts w:ascii="Calibri" w:eastAsia="Calibri" w:hAnsi="Calibri" w:cs="Calibri"/>
                <w:sz w:val="22"/>
              </w:rPr>
            </w:pPr>
            <w:r w:rsidRPr="11C313EC">
              <w:rPr>
                <w:rFonts w:ascii="Calibri" w:eastAsia="Calibri" w:hAnsi="Calibri" w:cs="Calibri"/>
                <w:sz w:val="22"/>
              </w:rPr>
              <w:t xml:space="preserve">De opbrengst van de gehouden enquête onder de ouders was 80 procent: 85 procent was vóór het vijf-gelijke-dagenmodel. Daarmee was aan de norm die vooraf was gesteld  voldaan en kan het vijf-gelijke-dagenmodel doorgang vinden.  Op 27 mei jl. is heeft de gehele MR positief geadviseerd aan de directie inzake het invoeren van het vijf gelijke dagen model met ingang van komend schooljaar 19-20. Er waren van de personeelsgeleding twee voor en één tegen. Om er voor te zorgen dat alle leerlingen na 8 jaar de wettelijke uren aan onderwijs te hebben gevold  betekent dit wel dat alle kinderen elke dag vijf minuten eerder moeten starten. De (de ouder geleding) MR  gaat met deze wijziging van de schooltijden akkoord. </w:t>
            </w:r>
          </w:p>
        </w:tc>
      </w:tr>
      <w:tr w:rsidR="3258F43B" w14:paraId="5C54C769" w14:textId="77777777" w:rsidTr="11C313EC">
        <w:tc>
          <w:tcPr>
            <w:tcW w:w="9068" w:type="dxa"/>
          </w:tcPr>
          <w:p w14:paraId="37C3368E" w14:textId="359AD6A6" w:rsidR="3258F43B" w:rsidRDefault="3258F43B" w:rsidP="3258F43B">
            <w:pPr>
              <w:pStyle w:val="Kop1"/>
              <w:outlineLvl w:val="0"/>
              <w:rPr>
                <w:rFonts w:ascii="Calibri" w:eastAsia="Calibri" w:hAnsi="Calibri" w:cs="Calibri"/>
              </w:rPr>
            </w:pPr>
            <w:r w:rsidRPr="3258F43B">
              <w:t>5 Formatie</w:t>
            </w:r>
          </w:p>
        </w:tc>
      </w:tr>
      <w:tr w:rsidR="3258F43B" w14:paraId="78F9ED1E" w14:textId="77777777" w:rsidTr="11C313EC">
        <w:tc>
          <w:tcPr>
            <w:tcW w:w="9068" w:type="dxa"/>
          </w:tcPr>
          <w:p w14:paraId="0D0949C9" w14:textId="19025E72" w:rsidR="3258F43B" w:rsidRDefault="3258F43B" w:rsidP="3258F43B">
            <w:pPr>
              <w:rPr>
                <w:rFonts w:ascii="Calibri" w:eastAsia="Calibri" w:hAnsi="Calibri" w:cs="Calibri"/>
                <w:sz w:val="22"/>
              </w:rPr>
            </w:pPr>
            <w:r w:rsidRPr="3258F43B">
              <w:rPr>
                <w:rFonts w:ascii="Calibri" w:eastAsia="Calibri" w:hAnsi="Calibri" w:cs="Calibri"/>
                <w:sz w:val="22"/>
              </w:rPr>
              <w:t>Jan licht de formatie van het komende schooljaar toe. Werkdrukgelden zijn ingezet voor een vakleerkracht gym en een onderwijsassistent. De MR gaat hiermee akkoord.</w:t>
            </w:r>
          </w:p>
        </w:tc>
      </w:tr>
      <w:tr w:rsidR="3258F43B" w14:paraId="2D60472C" w14:textId="77777777" w:rsidTr="11C313EC">
        <w:tc>
          <w:tcPr>
            <w:tcW w:w="9068" w:type="dxa"/>
          </w:tcPr>
          <w:p w14:paraId="2FFF4AD0" w14:textId="3C989EBF" w:rsidR="3258F43B" w:rsidRDefault="3258F43B" w:rsidP="3258F43B">
            <w:pPr>
              <w:pStyle w:val="Kop1"/>
              <w:outlineLvl w:val="0"/>
              <w:rPr>
                <w:rFonts w:ascii="Calibri" w:eastAsia="Calibri" w:hAnsi="Calibri" w:cs="Calibri"/>
              </w:rPr>
            </w:pPr>
            <w:r w:rsidRPr="3258F43B">
              <w:t>6 Schoolplan periode 2019- 2023</w:t>
            </w:r>
          </w:p>
        </w:tc>
      </w:tr>
      <w:tr w:rsidR="3258F43B" w14:paraId="6706CAE4" w14:textId="77777777" w:rsidTr="11C313EC">
        <w:tc>
          <w:tcPr>
            <w:tcW w:w="9068" w:type="dxa"/>
          </w:tcPr>
          <w:p w14:paraId="63F7AEE4" w14:textId="6D04504C" w:rsidR="3258F43B" w:rsidRDefault="5AC9B5B9" w:rsidP="5AC9B5B9">
            <w:pPr>
              <w:rPr>
                <w:rFonts w:ascii="Calibri" w:eastAsia="Calibri" w:hAnsi="Calibri" w:cs="Calibri"/>
                <w:sz w:val="22"/>
              </w:rPr>
            </w:pPr>
            <w:r w:rsidRPr="5AC9B5B9">
              <w:rPr>
                <w:rFonts w:ascii="Calibri" w:eastAsia="Calibri" w:hAnsi="Calibri" w:cs="Calibri"/>
                <w:sz w:val="22"/>
              </w:rPr>
              <w:t>We missen in het schoolplan 19-23 nog de concretisering: Welke eigen doelstellingen heeft OBS Gieten voor de komende 4 schooljaren?  SMART-doelen met een tijdspad erbij. Wat wanneer en hoe? Het moet concreter ingevuld worden. Jan gaat aan de slag met de op- en aanmerkingen. Jan gaat ermee aan de slag. De volgende MR-vergadering van 12 september komt het weer op de agenda.</w:t>
            </w:r>
          </w:p>
        </w:tc>
      </w:tr>
      <w:tr w:rsidR="3258F43B" w14:paraId="454C05AE" w14:textId="77777777" w:rsidTr="11C313EC">
        <w:tc>
          <w:tcPr>
            <w:tcW w:w="9068" w:type="dxa"/>
          </w:tcPr>
          <w:p w14:paraId="1231A502" w14:textId="5D2A1883" w:rsidR="3258F43B" w:rsidRDefault="3258F43B" w:rsidP="3258F43B">
            <w:pPr>
              <w:pStyle w:val="Kop1"/>
              <w:outlineLvl w:val="0"/>
              <w:rPr>
                <w:rFonts w:ascii="Calibri" w:eastAsia="Calibri" w:hAnsi="Calibri" w:cs="Calibri"/>
              </w:rPr>
            </w:pPr>
            <w:r w:rsidRPr="3258F43B">
              <w:t>7 Werkverdelingsplan</w:t>
            </w:r>
          </w:p>
        </w:tc>
      </w:tr>
      <w:tr w:rsidR="3258F43B" w14:paraId="2D37105A" w14:textId="77777777" w:rsidTr="11C313EC">
        <w:tc>
          <w:tcPr>
            <w:tcW w:w="9068" w:type="dxa"/>
          </w:tcPr>
          <w:p w14:paraId="670E6F3D" w14:textId="329EC164" w:rsidR="3258F43B" w:rsidRDefault="36595008" w:rsidP="36595008">
            <w:pPr>
              <w:rPr>
                <w:rFonts w:ascii="Calibri" w:eastAsia="Calibri" w:hAnsi="Calibri" w:cs="Calibri"/>
                <w:sz w:val="22"/>
              </w:rPr>
            </w:pPr>
            <w:r w:rsidRPr="36595008">
              <w:rPr>
                <w:rFonts w:ascii="Calibri" w:eastAsia="Calibri" w:hAnsi="Calibri" w:cs="Calibri"/>
                <w:sz w:val="22"/>
              </w:rPr>
              <w:t>Het werkverdelingsplan is tijdens de studiedag met het team in goed overleg besproken en vastgesteld.  De  (personeelsgeleding) MR stemt met het plan in.</w:t>
            </w:r>
          </w:p>
        </w:tc>
      </w:tr>
    </w:tbl>
    <w:p w14:paraId="6A85E490" w14:textId="64201BD7" w:rsidR="72C1220D" w:rsidRDefault="72C1220D"/>
    <w:tbl>
      <w:tblPr>
        <w:tblStyle w:val="Tabelraster"/>
        <w:tblW w:w="9067" w:type="dxa"/>
        <w:tblLayout w:type="fixed"/>
        <w:tblLook w:val="04A0" w:firstRow="1" w:lastRow="0" w:firstColumn="1" w:lastColumn="0" w:noHBand="0" w:noVBand="1"/>
        <w:tblCaption w:val=""/>
        <w:tblDescription w:val=""/>
      </w:tblPr>
      <w:tblGrid>
        <w:gridCol w:w="4650"/>
        <w:gridCol w:w="4417"/>
      </w:tblGrid>
      <w:tr w:rsidR="002009D2" w14:paraId="790337BB" w14:textId="77777777" w:rsidTr="72C1220D">
        <w:tc>
          <w:tcPr>
            <w:tcW w:w="4650" w:type="dxa"/>
            <w:shd w:val="clear" w:color="auto" w:fill="1F4E79"/>
          </w:tcPr>
          <w:p w14:paraId="49856DF8" w14:textId="04A93731" w:rsidR="002009D2" w:rsidRPr="00C26064" w:rsidRDefault="72C1220D" w:rsidP="72C1220D">
            <w:pPr>
              <w:rPr>
                <w:color w:val="FFFFFF" w:themeColor="background1"/>
              </w:rPr>
            </w:pPr>
            <w:r w:rsidRPr="72C1220D">
              <w:rPr>
                <w:color w:val="FFFFFF" w:themeColor="background1"/>
              </w:rPr>
              <w:t>Actiepunten</w:t>
            </w:r>
          </w:p>
        </w:tc>
        <w:tc>
          <w:tcPr>
            <w:tcW w:w="4417" w:type="dxa"/>
            <w:shd w:val="clear" w:color="auto" w:fill="1F4E79"/>
          </w:tcPr>
          <w:p w14:paraId="1ED8AA1F" w14:textId="2D922DFB" w:rsidR="002009D2" w:rsidRPr="00C26064" w:rsidRDefault="3258F43B" w:rsidP="3258F43B">
            <w:pPr>
              <w:rPr>
                <w:color w:val="FFFFFF" w:themeColor="background1"/>
              </w:rPr>
            </w:pPr>
            <w:r w:rsidRPr="3258F43B">
              <w:rPr>
                <w:color w:val="FFFFFF" w:themeColor="background1"/>
              </w:rPr>
              <w:t>Wie?</w:t>
            </w:r>
          </w:p>
        </w:tc>
      </w:tr>
      <w:tr w:rsidR="002009D2" w14:paraId="024787A3" w14:textId="77777777" w:rsidTr="72C1220D">
        <w:trPr>
          <w:trHeight w:val="275"/>
        </w:trPr>
        <w:tc>
          <w:tcPr>
            <w:tcW w:w="4650" w:type="dxa"/>
          </w:tcPr>
          <w:p w14:paraId="0B7E0449" w14:textId="497785D6" w:rsidR="002009D2" w:rsidRPr="0074064F" w:rsidRDefault="3258F43B" w:rsidP="008C7F91">
            <w:pPr>
              <w:pStyle w:val="Geenafstand"/>
            </w:pPr>
            <w:r>
              <w:t>Schoolplanconcept aanpassen</w:t>
            </w:r>
          </w:p>
        </w:tc>
        <w:tc>
          <w:tcPr>
            <w:tcW w:w="4417" w:type="dxa"/>
          </w:tcPr>
          <w:p w14:paraId="7C772807" w14:textId="3C1E20CD" w:rsidR="002009D2" w:rsidRPr="0074064F" w:rsidRDefault="3258F43B" w:rsidP="008C7F91">
            <w:pPr>
              <w:pStyle w:val="Geenafstand"/>
            </w:pPr>
            <w:r>
              <w:t>Jan</w:t>
            </w:r>
          </w:p>
        </w:tc>
      </w:tr>
      <w:tr w:rsidR="002009D2" w14:paraId="1A0A9ED8" w14:textId="77777777" w:rsidTr="72C1220D">
        <w:trPr>
          <w:trHeight w:val="275"/>
        </w:trPr>
        <w:tc>
          <w:tcPr>
            <w:tcW w:w="4650" w:type="dxa"/>
          </w:tcPr>
          <w:p w14:paraId="0D2B2BB2" w14:textId="1DEDF18C" w:rsidR="002009D2" w:rsidRPr="0074064F" w:rsidRDefault="3258F43B" w:rsidP="008C7F91">
            <w:pPr>
              <w:pStyle w:val="Geenafstand"/>
            </w:pPr>
            <w:r>
              <w:t>September vacature plaatsen oudergeleding MR</w:t>
            </w:r>
          </w:p>
        </w:tc>
        <w:tc>
          <w:tcPr>
            <w:tcW w:w="4417" w:type="dxa"/>
          </w:tcPr>
          <w:p w14:paraId="4C37F6F9" w14:textId="205947A5" w:rsidR="002009D2" w:rsidRPr="0074064F" w:rsidRDefault="3258F43B" w:rsidP="008C7F91">
            <w:pPr>
              <w:pStyle w:val="Geenafstand"/>
            </w:pPr>
            <w:r>
              <w:t>Lammie/ Ellen</w:t>
            </w:r>
          </w:p>
        </w:tc>
      </w:tr>
      <w:tr w:rsidR="002009D2" w14:paraId="6077A062" w14:textId="77777777" w:rsidTr="72C1220D">
        <w:trPr>
          <w:trHeight w:val="275"/>
        </w:trPr>
        <w:tc>
          <w:tcPr>
            <w:tcW w:w="4650" w:type="dxa"/>
          </w:tcPr>
          <w:p w14:paraId="247C7A58" w14:textId="77777777" w:rsidR="002009D2" w:rsidRPr="0074064F" w:rsidRDefault="002009D2" w:rsidP="008C7F91">
            <w:pPr>
              <w:pStyle w:val="Geenafstand"/>
            </w:pPr>
          </w:p>
        </w:tc>
        <w:tc>
          <w:tcPr>
            <w:tcW w:w="4417" w:type="dxa"/>
          </w:tcPr>
          <w:p w14:paraId="566E4C72" w14:textId="77777777" w:rsidR="002009D2" w:rsidRPr="0074064F" w:rsidRDefault="002009D2" w:rsidP="008C7F91">
            <w:pPr>
              <w:pStyle w:val="Geenafstand"/>
            </w:pPr>
          </w:p>
        </w:tc>
      </w:tr>
    </w:tbl>
    <w:p w14:paraId="54C0BED3" w14:textId="77777777" w:rsidR="00872281" w:rsidRDefault="00872281" w:rsidP="0074064F">
      <w:pPr>
        <w:rPr>
          <w:caps/>
          <w:color w:val="FFFFFF" w:themeColor="background1"/>
          <w:spacing w:val="15"/>
          <w:sz w:val="22"/>
          <w:szCs w:val="22"/>
        </w:rPr>
      </w:pPr>
    </w:p>
    <w:sectPr w:rsidR="00872281" w:rsidSect="0099743C">
      <w:headerReference w:type="default" r:id="rId11"/>
      <w:pgSz w:w="11906" w:h="16838"/>
      <w:pgMar w:top="354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8C4B" w14:textId="77777777" w:rsidR="009A0CEC" w:rsidRDefault="009A0CEC" w:rsidP="0099743C">
      <w:pPr>
        <w:spacing w:before="0" w:after="0" w:line="240" w:lineRule="auto"/>
      </w:pPr>
      <w:r>
        <w:separator/>
      </w:r>
    </w:p>
  </w:endnote>
  <w:endnote w:type="continuationSeparator" w:id="0">
    <w:p w14:paraId="0E91A3E4" w14:textId="77777777" w:rsidR="009A0CEC" w:rsidRDefault="009A0CEC" w:rsidP="009974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6116B" w14:textId="77777777" w:rsidR="009A0CEC" w:rsidRDefault="009A0CEC" w:rsidP="0099743C">
      <w:pPr>
        <w:spacing w:before="0" w:after="0" w:line="240" w:lineRule="auto"/>
      </w:pPr>
      <w:r>
        <w:separator/>
      </w:r>
    </w:p>
  </w:footnote>
  <w:footnote w:type="continuationSeparator" w:id="0">
    <w:p w14:paraId="327854EF" w14:textId="77777777" w:rsidR="009A0CEC" w:rsidRDefault="009A0CEC" w:rsidP="009974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EF0E" w14:textId="77777777" w:rsidR="003365A3" w:rsidRDefault="00643D6E">
    <w:pPr>
      <w:pStyle w:val="Koptekst"/>
    </w:pPr>
    <w:r>
      <w:rPr>
        <w:noProof/>
      </w:rPr>
      <w:drawing>
        <wp:anchor distT="0" distB="0" distL="114300" distR="114300" simplePos="0" relativeHeight="251658240" behindDoc="1" locked="0" layoutInCell="1" allowOverlap="1" wp14:anchorId="453C738E" wp14:editId="07777777">
          <wp:simplePos x="0" y="0"/>
          <wp:positionH relativeFrom="page">
            <wp:align>right</wp:align>
          </wp:positionH>
          <wp:positionV relativeFrom="paragraph">
            <wp:posOffset>-449580</wp:posOffset>
          </wp:positionV>
          <wp:extent cx="7553325" cy="175577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75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A2D"/>
    <w:multiLevelType w:val="hybridMultilevel"/>
    <w:tmpl w:val="43849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125ADB"/>
    <w:multiLevelType w:val="hybridMultilevel"/>
    <w:tmpl w:val="BA6080EA"/>
    <w:lvl w:ilvl="0" w:tplc="12A6BA7E">
      <w:start w:val="1"/>
      <w:numFmt w:val="decimal"/>
      <w:lvlText w:val="%1."/>
      <w:lvlJc w:val="left"/>
      <w:pPr>
        <w:ind w:left="720" w:hanging="360"/>
      </w:pPr>
    </w:lvl>
    <w:lvl w:ilvl="1" w:tplc="ED2C3D6E">
      <w:start w:val="1"/>
      <w:numFmt w:val="lowerLetter"/>
      <w:lvlText w:val="%2."/>
      <w:lvlJc w:val="left"/>
      <w:pPr>
        <w:ind w:left="1440" w:hanging="360"/>
      </w:pPr>
    </w:lvl>
    <w:lvl w:ilvl="2" w:tplc="36E09CE0">
      <w:start w:val="1"/>
      <w:numFmt w:val="lowerRoman"/>
      <w:lvlText w:val="%3."/>
      <w:lvlJc w:val="right"/>
      <w:pPr>
        <w:ind w:left="2160" w:hanging="180"/>
      </w:pPr>
    </w:lvl>
    <w:lvl w:ilvl="3" w:tplc="E436A1C0">
      <w:start w:val="1"/>
      <w:numFmt w:val="decimal"/>
      <w:lvlText w:val="%4."/>
      <w:lvlJc w:val="left"/>
      <w:pPr>
        <w:ind w:left="2880" w:hanging="360"/>
      </w:pPr>
    </w:lvl>
    <w:lvl w:ilvl="4" w:tplc="E1F86AD2">
      <w:start w:val="1"/>
      <w:numFmt w:val="lowerLetter"/>
      <w:lvlText w:val="%5."/>
      <w:lvlJc w:val="left"/>
      <w:pPr>
        <w:ind w:left="3600" w:hanging="360"/>
      </w:pPr>
    </w:lvl>
    <w:lvl w:ilvl="5" w:tplc="84BE0ACC">
      <w:start w:val="1"/>
      <w:numFmt w:val="lowerRoman"/>
      <w:lvlText w:val="%6."/>
      <w:lvlJc w:val="right"/>
      <w:pPr>
        <w:ind w:left="4320" w:hanging="180"/>
      </w:pPr>
    </w:lvl>
    <w:lvl w:ilvl="6" w:tplc="A09E5484">
      <w:start w:val="1"/>
      <w:numFmt w:val="decimal"/>
      <w:lvlText w:val="%7."/>
      <w:lvlJc w:val="left"/>
      <w:pPr>
        <w:ind w:left="5040" w:hanging="360"/>
      </w:pPr>
    </w:lvl>
    <w:lvl w:ilvl="7" w:tplc="B8703250">
      <w:start w:val="1"/>
      <w:numFmt w:val="lowerLetter"/>
      <w:lvlText w:val="%8."/>
      <w:lvlJc w:val="left"/>
      <w:pPr>
        <w:ind w:left="5760" w:hanging="360"/>
      </w:pPr>
    </w:lvl>
    <w:lvl w:ilvl="8" w:tplc="7BE45D86">
      <w:start w:val="1"/>
      <w:numFmt w:val="lowerRoman"/>
      <w:lvlText w:val="%9."/>
      <w:lvlJc w:val="right"/>
      <w:pPr>
        <w:ind w:left="6480" w:hanging="180"/>
      </w:pPr>
    </w:lvl>
  </w:abstractNum>
  <w:abstractNum w:abstractNumId="2" w15:restartNumberingAfterBreak="0">
    <w:nsid w:val="27B914BF"/>
    <w:multiLevelType w:val="hybridMultilevel"/>
    <w:tmpl w:val="0DBE7442"/>
    <w:lvl w:ilvl="0" w:tplc="712AF74A">
      <w:start w:val="1"/>
      <w:numFmt w:val="decimal"/>
      <w:lvlText w:val="%1."/>
      <w:lvlJc w:val="left"/>
      <w:pPr>
        <w:ind w:left="720" w:hanging="360"/>
      </w:pPr>
    </w:lvl>
    <w:lvl w:ilvl="1" w:tplc="78ACFCE4">
      <w:start w:val="1"/>
      <w:numFmt w:val="lowerLetter"/>
      <w:lvlText w:val="%2."/>
      <w:lvlJc w:val="left"/>
      <w:pPr>
        <w:ind w:left="1440" w:hanging="360"/>
      </w:pPr>
    </w:lvl>
    <w:lvl w:ilvl="2" w:tplc="73F85246">
      <w:start w:val="1"/>
      <w:numFmt w:val="lowerRoman"/>
      <w:lvlText w:val="%3."/>
      <w:lvlJc w:val="right"/>
      <w:pPr>
        <w:ind w:left="2160" w:hanging="180"/>
      </w:pPr>
    </w:lvl>
    <w:lvl w:ilvl="3" w:tplc="D8CC86E8">
      <w:start w:val="1"/>
      <w:numFmt w:val="decimal"/>
      <w:lvlText w:val="%4."/>
      <w:lvlJc w:val="left"/>
      <w:pPr>
        <w:ind w:left="2880" w:hanging="360"/>
      </w:pPr>
    </w:lvl>
    <w:lvl w:ilvl="4" w:tplc="FA7AC252">
      <w:start w:val="1"/>
      <w:numFmt w:val="lowerLetter"/>
      <w:lvlText w:val="%5."/>
      <w:lvlJc w:val="left"/>
      <w:pPr>
        <w:ind w:left="3600" w:hanging="360"/>
      </w:pPr>
    </w:lvl>
    <w:lvl w:ilvl="5" w:tplc="49D02C08">
      <w:start w:val="1"/>
      <w:numFmt w:val="lowerRoman"/>
      <w:lvlText w:val="%6."/>
      <w:lvlJc w:val="right"/>
      <w:pPr>
        <w:ind w:left="4320" w:hanging="180"/>
      </w:pPr>
    </w:lvl>
    <w:lvl w:ilvl="6" w:tplc="9496EBE2">
      <w:start w:val="1"/>
      <w:numFmt w:val="decimal"/>
      <w:lvlText w:val="%7."/>
      <w:lvlJc w:val="left"/>
      <w:pPr>
        <w:ind w:left="5040" w:hanging="360"/>
      </w:pPr>
    </w:lvl>
    <w:lvl w:ilvl="7" w:tplc="028021D0">
      <w:start w:val="1"/>
      <w:numFmt w:val="lowerLetter"/>
      <w:lvlText w:val="%8."/>
      <w:lvlJc w:val="left"/>
      <w:pPr>
        <w:ind w:left="5760" w:hanging="360"/>
      </w:pPr>
    </w:lvl>
    <w:lvl w:ilvl="8" w:tplc="78585660">
      <w:start w:val="1"/>
      <w:numFmt w:val="lowerRoman"/>
      <w:lvlText w:val="%9."/>
      <w:lvlJc w:val="right"/>
      <w:pPr>
        <w:ind w:left="6480" w:hanging="180"/>
      </w:pPr>
    </w:lvl>
  </w:abstractNum>
  <w:abstractNum w:abstractNumId="3" w15:restartNumberingAfterBreak="0">
    <w:nsid w:val="32094AF2"/>
    <w:multiLevelType w:val="hybridMultilevel"/>
    <w:tmpl w:val="96502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A21D59"/>
    <w:multiLevelType w:val="hybridMultilevel"/>
    <w:tmpl w:val="43849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BC0BE8"/>
    <w:multiLevelType w:val="hybridMultilevel"/>
    <w:tmpl w:val="CA00EE8C"/>
    <w:lvl w:ilvl="0" w:tplc="11EAA952">
      <w:start w:val="1"/>
      <w:numFmt w:val="decimal"/>
      <w:lvlText w:val="%1."/>
      <w:lvlJc w:val="left"/>
      <w:pPr>
        <w:ind w:left="720" w:hanging="360"/>
      </w:pPr>
    </w:lvl>
    <w:lvl w:ilvl="1" w:tplc="47DE896C">
      <w:start w:val="1"/>
      <w:numFmt w:val="lowerLetter"/>
      <w:lvlText w:val="%2."/>
      <w:lvlJc w:val="left"/>
      <w:pPr>
        <w:ind w:left="1440" w:hanging="360"/>
      </w:pPr>
    </w:lvl>
    <w:lvl w:ilvl="2" w:tplc="906E3B32">
      <w:start w:val="1"/>
      <w:numFmt w:val="lowerRoman"/>
      <w:lvlText w:val="%3."/>
      <w:lvlJc w:val="right"/>
      <w:pPr>
        <w:ind w:left="2160" w:hanging="180"/>
      </w:pPr>
    </w:lvl>
    <w:lvl w:ilvl="3" w:tplc="54CEE912">
      <w:start w:val="1"/>
      <w:numFmt w:val="decimal"/>
      <w:lvlText w:val="%4."/>
      <w:lvlJc w:val="left"/>
      <w:pPr>
        <w:ind w:left="2880" w:hanging="360"/>
      </w:pPr>
    </w:lvl>
    <w:lvl w:ilvl="4" w:tplc="0C22E2B4">
      <w:start w:val="1"/>
      <w:numFmt w:val="lowerLetter"/>
      <w:lvlText w:val="%5."/>
      <w:lvlJc w:val="left"/>
      <w:pPr>
        <w:ind w:left="3600" w:hanging="360"/>
      </w:pPr>
    </w:lvl>
    <w:lvl w:ilvl="5" w:tplc="D9EE116A">
      <w:start w:val="1"/>
      <w:numFmt w:val="lowerRoman"/>
      <w:lvlText w:val="%6."/>
      <w:lvlJc w:val="right"/>
      <w:pPr>
        <w:ind w:left="4320" w:hanging="180"/>
      </w:pPr>
    </w:lvl>
    <w:lvl w:ilvl="6" w:tplc="9014CB40">
      <w:start w:val="1"/>
      <w:numFmt w:val="decimal"/>
      <w:lvlText w:val="%7."/>
      <w:lvlJc w:val="left"/>
      <w:pPr>
        <w:ind w:left="5040" w:hanging="360"/>
      </w:pPr>
    </w:lvl>
    <w:lvl w:ilvl="7" w:tplc="CDD05FEC">
      <w:start w:val="1"/>
      <w:numFmt w:val="lowerLetter"/>
      <w:lvlText w:val="%8."/>
      <w:lvlJc w:val="left"/>
      <w:pPr>
        <w:ind w:left="5760" w:hanging="360"/>
      </w:pPr>
    </w:lvl>
    <w:lvl w:ilvl="8" w:tplc="76C24F14">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3C"/>
    <w:rsid w:val="000D083A"/>
    <w:rsid w:val="002009D2"/>
    <w:rsid w:val="003365A3"/>
    <w:rsid w:val="00474D7F"/>
    <w:rsid w:val="00527A8A"/>
    <w:rsid w:val="00643D6E"/>
    <w:rsid w:val="0074064F"/>
    <w:rsid w:val="00872281"/>
    <w:rsid w:val="008A4091"/>
    <w:rsid w:val="0093290B"/>
    <w:rsid w:val="0098318A"/>
    <w:rsid w:val="0099743C"/>
    <w:rsid w:val="009A0CEC"/>
    <w:rsid w:val="00C26064"/>
    <w:rsid w:val="00DC4ED0"/>
    <w:rsid w:val="00EE722A"/>
    <w:rsid w:val="0A996C00"/>
    <w:rsid w:val="11C313EC"/>
    <w:rsid w:val="1909D71D"/>
    <w:rsid w:val="3258F43B"/>
    <w:rsid w:val="36595008"/>
    <w:rsid w:val="5AC9B5B9"/>
    <w:rsid w:val="72C12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843D3"/>
  <w15:chartTrackingRefBased/>
  <w15:docId w15:val="{885E011F-0EE4-4489-8EBD-908B7F83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743C"/>
    <w:rPr>
      <w:sz w:val="24"/>
    </w:rPr>
  </w:style>
  <w:style w:type="paragraph" w:styleId="Kop1">
    <w:name w:val="heading 1"/>
    <w:basedOn w:val="Standaard"/>
    <w:next w:val="Standaard"/>
    <w:link w:val="Kop1Char"/>
    <w:uiPriority w:val="9"/>
    <w:qFormat/>
    <w:rsid w:val="00C26064"/>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44546A" w:themeFill="text2"/>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99743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99743C"/>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99743C"/>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99743C"/>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99743C"/>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99743C"/>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99743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9743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9743C"/>
    <w:pPr>
      <w:tabs>
        <w:tab w:val="center" w:pos="4536"/>
        <w:tab w:val="right" w:pos="9072"/>
      </w:tabs>
    </w:pPr>
  </w:style>
  <w:style w:type="character" w:customStyle="1" w:styleId="KoptekstChar">
    <w:name w:val="Koptekst Char"/>
    <w:basedOn w:val="Standaardalinea-lettertype"/>
    <w:link w:val="Koptekst"/>
    <w:rsid w:val="0099743C"/>
    <w:rPr>
      <w:sz w:val="24"/>
      <w:szCs w:val="24"/>
    </w:rPr>
  </w:style>
  <w:style w:type="paragraph" w:styleId="Voettekst">
    <w:name w:val="footer"/>
    <w:basedOn w:val="Standaard"/>
    <w:link w:val="VoettekstChar"/>
    <w:rsid w:val="0099743C"/>
    <w:pPr>
      <w:tabs>
        <w:tab w:val="center" w:pos="4536"/>
        <w:tab w:val="right" w:pos="9072"/>
      </w:tabs>
    </w:pPr>
  </w:style>
  <w:style w:type="character" w:customStyle="1" w:styleId="VoettekstChar">
    <w:name w:val="Voettekst Char"/>
    <w:basedOn w:val="Standaardalinea-lettertype"/>
    <w:link w:val="Voettekst"/>
    <w:rsid w:val="0099743C"/>
    <w:rPr>
      <w:sz w:val="24"/>
      <w:szCs w:val="24"/>
    </w:rPr>
  </w:style>
  <w:style w:type="character" w:customStyle="1" w:styleId="Kop1Char">
    <w:name w:val="Kop 1 Char"/>
    <w:basedOn w:val="Standaardalinea-lettertype"/>
    <w:link w:val="Kop1"/>
    <w:uiPriority w:val="9"/>
    <w:rsid w:val="00C26064"/>
    <w:rPr>
      <w:caps/>
      <w:color w:val="FFFFFF" w:themeColor="background1"/>
      <w:spacing w:val="15"/>
      <w:sz w:val="22"/>
      <w:szCs w:val="22"/>
      <w:shd w:val="clear" w:color="auto" w:fill="44546A" w:themeFill="text2"/>
    </w:rPr>
  </w:style>
  <w:style w:type="character" w:customStyle="1" w:styleId="Kop2Char">
    <w:name w:val="Kop 2 Char"/>
    <w:basedOn w:val="Standaardalinea-lettertype"/>
    <w:link w:val="Kop2"/>
    <w:uiPriority w:val="9"/>
    <w:semiHidden/>
    <w:rsid w:val="0099743C"/>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99743C"/>
    <w:rPr>
      <w:caps/>
      <w:color w:val="1F4D78" w:themeColor="accent1" w:themeShade="7F"/>
      <w:spacing w:val="15"/>
    </w:rPr>
  </w:style>
  <w:style w:type="character" w:customStyle="1" w:styleId="Kop4Char">
    <w:name w:val="Kop 4 Char"/>
    <w:basedOn w:val="Standaardalinea-lettertype"/>
    <w:link w:val="Kop4"/>
    <w:uiPriority w:val="9"/>
    <w:semiHidden/>
    <w:rsid w:val="0099743C"/>
    <w:rPr>
      <w:caps/>
      <w:color w:val="2E74B5" w:themeColor="accent1" w:themeShade="BF"/>
      <w:spacing w:val="10"/>
    </w:rPr>
  </w:style>
  <w:style w:type="character" w:customStyle="1" w:styleId="Kop5Char">
    <w:name w:val="Kop 5 Char"/>
    <w:basedOn w:val="Standaardalinea-lettertype"/>
    <w:link w:val="Kop5"/>
    <w:uiPriority w:val="9"/>
    <w:semiHidden/>
    <w:rsid w:val="0099743C"/>
    <w:rPr>
      <w:caps/>
      <w:color w:val="2E74B5" w:themeColor="accent1" w:themeShade="BF"/>
      <w:spacing w:val="10"/>
    </w:rPr>
  </w:style>
  <w:style w:type="character" w:customStyle="1" w:styleId="Kop6Char">
    <w:name w:val="Kop 6 Char"/>
    <w:basedOn w:val="Standaardalinea-lettertype"/>
    <w:link w:val="Kop6"/>
    <w:uiPriority w:val="9"/>
    <w:semiHidden/>
    <w:rsid w:val="0099743C"/>
    <w:rPr>
      <w:caps/>
      <w:color w:val="2E74B5" w:themeColor="accent1" w:themeShade="BF"/>
      <w:spacing w:val="10"/>
    </w:rPr>
  </w:style>
  <w:style w:type="character" w:customStyle="1" w:styleId="Kop7Char">
    <w:name w:val="Kop 7 Char"/>
    <w:basedOn w:val="Standaardalinea-lettertype"/>
    <w:link w:val="Kop7"/>
    <w:uiPriority w:val="9"/>
    <w:semiHidden/>
    <w:rsid w:val="0099743C"/>
    <w:rPr>
      <w:caps/>
      <w:color w:val="2E74B5" w:themeColor="accent1" w:themeShade="BF"/>
      <w:spacing w:val="10"/>
    </w:rPr>
  </w:style>
  <w:style w:type="character" w:customStyle="1" w:styleId="Kop8Char">
    <w:name w:val="Kop 8 Char"/>
    <w:basedOn w:val="Standaardalinea-lettertype"/>
    <w:link w:val="Kop8"/>
    <w:uiPriority w:val="9"/>
    <w:semiHidden/>
    <w:rsid w:val="0099743C"/>
    <w:rPr>
      <w:caps/>
      <w:spacing w:val="10"/>
      <w:sz w:val="18"/>
      <w:szCs w:val="18"/>
    </w:rPr>
  </w:style>
  <w:style w:type="character" w:customStyle="1" w:styleId="Kop9Char">
    <w:name w:val="Kop 9 Char"/>
    <w:basedOn w:val="Standaardalinea-lettertype"/>
    <w:link w:val="Kop9"/>
    <w:uiPriority w:val="9"/>
    <w:semiHidden/>
    <w:rsid w:val="0099743C"/>
    <w:rPr>
      <w:i/>
      <w:iCs/>
      <w:caps/>
      <w:spacing w:val="10"/>
      <w:sz w:val="18"/>
      <w:szCs w:val="18"/>
    </w:rPr>
  </w:style>
  <w:style w:type="paragraph" w:styleId="Bijschrift">
    <w:name w:val="caption"/>
    <w:basedOn w:val="Standaard"/>
    <w:next w:val="Standaard"/>
    <w:uiPriority w:val="35"/>
    <w:semiHidden/>
    <w:unhideWhenUsed/>
    <w:qFormat/>
    <w:rsid w:val="0099743C"/>
    <w:rPr>
      <w:b/>
      <w:bCs/>
      <w:color w:val="2E74B5" w:themeColor="accent1" w:themeShade="BF"/>
      <w:sz w:val="16"/>
      <w:szCs w:val="16"/>
    </w:rPr>
  </w:style>
  <w:style w:type="paragraph" w:styleId="Titel">
    <w:name w:val="Title"/>
    <w:basedOn w:val="Standaard"/>
    <w:next w:val="Standaard"/>
    <w:link w:val="TitelChar"/>
    <w:uiPriority w:val="10"/>
    <w:qFormat/>
    <w:rsid w:val="0099743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99743C"/>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99743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9743C"/>
    <w:rPr>
      <w:caps/>
      <w:color w:val="595959" w:themeColor="text1" w:themeTint="A6"/>
      <w:spacing w:val="10"/>
      <w:sz w:val="21"/>
      <w:szCs w:val="21"/>
    </w:rPr>
  </w:style>
  <w:style w:type="character" w:styleId="Zwaar">
    <w:name w:val="Strong"/>
    <w:uiPriority w:val="22"/>
    <w:qFormat/>
    <w:rsid w:val="0099743C"/>
    <w:rPr>
      <w:b/>
      <w:bCs/>
    </w:rPr>
  </w:style>
  <w:style w:type="character" w:styleId="Nadruk">
    <w:name w:val="Emphasis"/>
    <w:uiPriority w:val="20"/>
    <w:qFormat/>
    <w:rsid w:val="0099743C"/>
    <w:rPr>
      <w:caps/>
      <w:color w:val="1F4D78" w:themeColor="accent1" w:themeShade="7F"/>
      <w:spacing w:val="5"/>
    </w:rPr>
  </w:style>
  <w:style w:type="paragraph" w:styleId="Geenafstand">
    <w:name w:val="No Spacing"/>
    <w:uiPriority w:val="1"/>
    <w:qFormat/>
    <w:rsid w:val="0099743C"/>
    <w:pPr>
      <w:spacing w:after="0" w:line="240" w:lineRule="auto"/>
    </w:pPr>
  </w:style>
  <w:style w:type="paragraph" w:styleId="Citaat">
    <w:name w:val="Quote"/>
    <w:basedOn w:val="Standaard"/>
    <w:next w:val="Standaard"/>
    <w:link w:val="CitaatChar"/>
    <w:uiPriority w:val="29"/>
    <w:qFormat/>
    <w:rsid w:val="0099743C"/>
    <w:rPr>
      <w:i/>
      <w:iCs/>
      <w:szCs w:val="24"/>
    </w:rPr>
  </w:style>
  <w:style w:type="character" w:customStyle="1" w:styleId="CitaatChar">
    <w:name w:val="Citaat Char"/>
    <w:basedOn w:val="Standaardalinea-lettertype"/>
    <w:link w:val="Citaat"/>
    <w:uiPriority w:val="29"/>
    <w:rsid w:val="0099743C"/>
    <w:rPr>
      <w:i/>
      <w:iCs/>
      <w:sz w:val="24"/>
      <w:szCs w:val="24"/>
    </w:rPr>
  </w:style>
  <w:style w:type="paragraph" w:styleId="Duidelijkcitaat">
    <w:name w:val="Intense Quote"/>
    <w:basedOn w:val="Standaard"/>
    <w:next w:val="Standaard"/>
    <w:link w:val="DuidelijkcitaatChar"/>
    <w:uiPriority w:val="30"/>
    <w:qFormat/>
    <w:rsid w:val="0099743C"/>
    <w:pPr>
      <w:spacing w:before="240" w:after="240" w:line="240" w:lineRule="auto"/>
      <w:ind w:left="1080" w:right="1080"/>
      <w:jc w:val="center"/>
    </w:pPr>
    <w:rPr>
      <w:color w:val="5B9BD5" w:themeColor="accent1"/>
      <w:szCs w:val="24"/>
    </w:rPr>
  </w:style>
  <w:style w:type="character" w:customStyle="1" w:styleId="DuidelijkcitaatChar">
    <w:name w:val="Duidelijk citaat Char"/>
    <w:basedOn w:val="Standaardalinea-lettertype"/>
    <w:link w:val="Duidelijkcitaat"/>
    <w:uiPriority w:val="30"/>
    <w:rsid w:val="0099743C"/>
    <w:rPr>
      <w:color w:val="5B9BD5" w:themeColor="accent1"/>
      <w:sz w:val="24"/>
      <w:szCs w:val="24"/>
    </w:rPr>
  </w:style>
  <w:style w:type="character" w:styleId="Subtielebenadrukking">
    <w:name w:val="Subtle Emphasis"/>
    <w:uiPriority w:val="19"/>
    <w:qFormat/>
    <w:rsid w:val="0099743C"/>
    <w:rPr>
      <w:i/>
      <w:iCs/>
      <w:color w:val="1F4D78" w:themeColor="accent1" w:themeShade="7F"/>
    </w:rPr>
  </w:style>
  <w:style w:type="character" w:styleId="Intensievebenadrukking">
    <w:name w:val="Intense Emphasis"/>
    <w:uiPriority w:val="21"/>
    <w:qFormat/>
    <w:rsid w:val="0099743C"/>
    <w:rPr>
      <w:b/>
      <w:bCs/>
      <w:caps/>
      <w:color w:val="1F4D78" w:themeColor="accent1" w:themeShade="7F"/>
      <w:spacing w:val="10"/>
    </w:rPr>
  </w:style>
  <w:style w:type="character" w:styleId="Subtieleverwijzing">
    <w:name w:val="Subtle Reference"/>
    <w:uiPriority w:val="31"/>
    <w:qFormat/>
    <w:rsid w:val="0099743C"/>
    <w:rPr>
      <w:b/>
      <w:bCs/>
      <w:color w:val="5B9BD5" w:themeColor="accent1"/>
    </w:rPr>
  </w:style>
  <w:style w:type="character" w:styleId="Intensieveverwijzing">
    <w:name w:val="Intense Reference"/>
    <w:uiPriority w:val="32"/>
    <w:qFormat/>
    <w:rsid w:val="0099743C"/>
    <w:rPr>
      <w:b/>
      <w:bCs/>
      <w:i/>
      <w:iCs/>
      <w:caps/>
      <w:color w:val="5B9BD5" w:themeColor="accent1"/>
    </w:rPr>
  </w:style>
  <w:style w:type="character" w:styleId="Titelvanboek">
    <w:name w:val="Book Title"/>
    <w:uiPriority w:val="33"/>
    <w:qFormat/>
    <w:rsid w:val="0099743C"/>
    <w:rPr>
      <w:b/>
      <w:bCs/>
      <w:i/>
      <w:iCs/>
      <w:spacing w:val="0"/>
    </w:rPr>
  </w:style>
  <w:style w:type="paragraph" w:styleId="Kopvaninhoudsopgave">
    <w:name w:val="TOC Heading"/>
    <w:basedOn w:val="Kop1"/>
    <w:next w:val="Standaard"/>
    <w:uiPriority w:val="39"/>
    <w:semiHidden/>
    <w:unhideWhenUsed/>
    <w:qFormat/>
    <w:rsid w:val="0099743C"/>
    <w:pPr>
      <w:outlineLvl w:val="9"/>
    </w:pPr>
  </w:style>
  <w:style w:type="paragraph" w:styleId="Ballontekst">
    <w:name w:val="Balloon Text"/>
    <w:basedOn w:val="Standaard"/>
    <w:link w:val="BallontekstChar"/>
    <w:rsid w:val="0099743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99743C"/>
    <w:rPr>
      <w:rFonts w:ascii="Segoe UI" w:hAnsi="Segoe UI" w:cs="Segoe UI"/>
      <w:sz w:val="18"/>
      <w:szCs w:val="18"/>
    </w:rPr>
  </w:style>
  <w:style w:type="paragraph" w:styleId="Lijstalinea">
    <w:name w:val="List Paragraph"/>
    <w:basedOn w:val="Standaard"/>
    <w:uiPriority w:val="34"/>
    <w:qFormat/>
    <w:rsid w:val="003365A3"/>
    <w:pPr>
      <w:spacing w:before="0" w:after="0" w:line="240" w:lineRule="auto"/>
      <w:ind w:left="708"/>
    </w:pPr>
    <w:rPr>
      <w:rFonts w:eastAsia="Times New Roman" w:cs="Times New Roman"/>
    </w:rPr>
  </w:style>
  <w:style w:type="table" w:styleId="Tabelraster">
    <w:name w:val="Table Grid"/>
    <w:basedOn w:val="Standaardtabel"/>
    <w:uiPriority w:val="39"/>
    <w:rsid w:val="003365A3"/>
    <w:pPr>
      <w:spacing w:before="0"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D55B9ACE826499DA05F8E1662031D" ma:contentTypeVersion="3" ma:contentTypeDescription="Een nieuw document maken." ma:contentTypeScope="" ma:versionID="881b567191717b8118c52cc939ad6f1e">
  <xsd:schema xmlns:xsd="http://www.w3.org/2001/XMLSchema" xmlns:xs="http://www.w3.org/2001/XMLSchema" xmlns:p="http://schemas.microsoft.com/office/2006/metadata/properties" xmlns:ns2="7624aa5a-91e8-413a-a984-c329de82574c" targetNamespace="http://schemas.microsoft.com/office/2006/metadata/properties" ma:root="true" ma:fieldsID="47ea71ae9038ca320a847bea649bc632" ns2:_="">
    <xsd:import namespace="7624aa5a-91e8-413a-a984-c329de82574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aa5a-91e8-413a-a984-c329de82574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73302-4A76-44BB-A561-7EDBA8269705}">
  <ds:schemaRefs>
    <ds:schemaRef ds:uri="http://schemas.microsoft.com/sharepoint/v3/contenttype/forms"/>
  </ds:schemaRefs>
</ds:datastoreItem>
</file>

<file path=customXml/itemProps2.xml><?xml version="1.0" encoding="utf-8"?>
<ds:datastoreItem xmlns:ds="http://schemas.openxmlformats.org/officeDocument/2006/customXml" ds:itemID="{69BC5C0F-2BD9-476A-AA11-83F8E5D59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aa5a-91e8-413a-a984-c329de825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8EF25-3050-442D-BD9B-80E0F8011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2B39F1-BAC2-4146-A5AE-D16A3B48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Elzinga</dc:creator>
  <cp:keywords/>
  <dc:description/>
  <cp:lastModifiedBy>Wiea  Prins</cp:lastModifiedBy>
  <cp:revision>2</cp:revision>
  <cp:lastPrinted>2015-09-04T11:37:00Z</cp:lastPrinted>
  <dcterms:created xsi:type="dcterms:W3CDTF">2019-11-19T13:58:00Z</dcterms:created>
  <dcterms:modified xsi:type="dcterms:W3CDTF">2019-11-19T13:58:00Z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0x010100AF6D55B9ACE826499DA05F8E1662031D</vt:lpwstr>
  </property>
</Properties>
</file>